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Fondo de Financiamiento para Proyectos de Innovación Educativa STEM+ con sello inclusivo y territorial. 2026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 de Comunidades Docentes STEM+ de Latinoamérica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Hoja de ruta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Título del proyecto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Datos del equipo docente responsable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tbl>
      <w:tblPr>
        <w:tblStyle w:val="Table2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7999999999997"/>
        <w:gridCol w:w="1805.7999999999997"/>
        <w:gridCol w:w="1805.7999999999997"/>
        <w:gridCol w:w="1805.7999999999997"/>
        <w:gridCol w:w="1805.7999999999997"/>
        <w:tblGridChange w:id="0">
          <w:tblGrid>
            <w:gridCol w:w="1805.7999999999997"/>
            <w:gridCol w:w="1805.7999999999997"/>
            <w:gridCol w:w="1805.7999999999997"/>
            <w:gridCol w:w="1805.7999999999997"/>
            <w:gridCol w:w="1805.799999999999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Institución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Área / disciplina / rol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País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Contacto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Descripción general del proyecto</w:t>
      </w:r>
    </w:p>
    <w:p w:rsidR="00000000" w:rsidDel="00000000" w:rsidP="00000000" w:rsidRDefault="00000000" w:rsidRPr="00000000" w14:paraId="0000001C">
      <w:pPr>
        <w:spacing w:after="0" w:before="0" w:lineRule="auto"/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(Máximo 300 palabras)</w:t>
      </w:r>
    </w:p>
    <w:p w:rsidR="00000000" w:rsidDel="00000000" w:rsidP="00000000" w:rsidRDefault="00000000" w:rsidRPr="00000000" w14:paraId="0000001D">
      <w:pPr>
        <w:spacing w:after="0" w:before="0" w:lineRule="auto"/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Objetivo general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Objetivos específicos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heading=h.4mtcqef7ri4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heading=h.4ksq6omd4mq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heading=h.ol74oksanfbu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0" w:lineRule="auto"/>
        <w:rPr/>
      </w:pPr>
      <w:bookmarkStart w:colFirst="0" w:colLast="0" w:name="_heading=h.q2ilz3x0x6jj" w:id="3"/>
      <w:bookmarkEnd w:id="3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Describa brevemente los grupos que participarán en el proyecto (niveles educativos, cantidad aproximada de estudiantes, docentes u otros actores involucrados). (Máximo 150 palabras)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0" w:before="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heading=h.cb7qhn5e6oe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200" w:before="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heading=h.zev766vrxvfx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Estrategias de colaboración internacional</w:t>
      </w:r>
    </w:p>
    <w:p w:rsidR="00000000" w:rsidDel="00000000" w:rsidP="00000000" w:rsidRDefault="00000000" w:rsidRPr="00000000" w14:paraId="00000034">
      <w:pPr>
        <w:spacing w:after="200" w:before="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Describa cómo se desarrollará el trabajo colaborativo entre ambos equipos docentes y de qué manera se promoverá el intercambio entre las comunidades educativas participantes. (Máximo 200 palabras)</w:t>
      </w:r>
    </w:p>
    <w:sdt>
      <w:sdtPr>
        <w:lock w:val="contentLocked"/>
        <w:id w:val="-1325088796"/>
        <w:tag w:val="goog_rdk_0"/>
      </w:sdtPr>
      <w:sdtContent>
        <w:tbl>
          <w:tblPr>
            <w:tblStyle w:val="Table7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Etapas del proyecto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Nombre de la etapa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Descripción breve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Actividades principales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Resultados esperados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Evidencias o indicadores de avance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40" w:before="0" w:lineRule="auto"/>
        <w:ind w:left="0" w:firstLine="0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Puede agregar las filas que considere necesarias.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heading=h.ctkuktq4h5qw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Presupuesto estimado y plan de uso de los fondos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Detalle los principales gastos asociados a la implementación del proyecto, indicando el ítem presupuestario, el monto estimado y su relación con las actividades u objetivos de la propuesta.</w:t>
      </w:r>
    </w:p>
    <w:sdt>
      <w:sdtPr>
        <w:lock w:val="contentLocked"/>
        <w:id w:val="-1463750301"/>
        <w:tag w:val="goog_rdk_1"/>
      </w:sdtPr>
      <w:sdtContent>
        <w:tbl>
          <w:tblPr>
            <w:tblStyle w:val="Table9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9.6666666666665"/>
            <w:gridCol w:w="3009.6666666666665"/>
            <w:gridCol w:w="3009.6666666666665"/>
            <w:tblGridChange w:id="0">
              <w:tblGrid>
                <w:gridCol w:w="3009.6666666666665"/>
                <w:gridCol w:w="3009.6666666666665"/>
                <w:gridCol w:w="3009.6666666666665"/>
              </w:tblGrid>
            </w:tblGridChange>
          </w:tblGrid>
          <w:tr>
            <w:trPr>
              <w:cantSplit w:val="0"/>
              <w:trHeight w:val="670.3700000000001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Ítem presupuestario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Descripción o justificación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Monto estimado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spacing w:after="240" w:before="0" w:lineRule="auto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Puede agregar las filas que considere necesarias.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heading=h.rcavq2jcp1g0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Uso pedagógico de los recursos solicitados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after="200" w:before="0" w:lineRule="auto"/>
        <w:rPr/>
      </w:pPr>
      <w:bookmarkStart w:colFirst="0" w:colLast="0" w:name="_heading=h.e7klkjfxx0fc" w:id="8"/>
      <w:bookmarkEnd w:id="8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Explique brevemente cómo los recursos solicitados contribuirán al desarrollo de las actividades y objetivos del proyecto. (Máximo 200 palabras)</w:t>
      </w:r>
      <w:r w:rsidDel="00000000" w:rsidR="00000000" w:rsidRPr="00000000">
        <w:rPr>
          <w:rtl w:val="0"/>
        </w:rPr>
      </w:r>
    </w:p>
    <w:sdt>
      <w:sdtPr>
        <w:lock w:val="contentLocked"/>
        <w:id w:val="-1163491585"/>
        <w:tag w:val="goog_rdk_2"/>
      </w:sdtPr>
      <w:sdtContent>
        <w:tbl>
          <w:tblPr>
            <w:tblStyle w:val="Table10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spacing w:after="0" w:before="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Articulación con el currículum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before="0" w:lineRule="auto"/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Explique cómo su iniciativa aborda la articulación con el currículum, haciendo énfasis en la integración interdisciplinaria y la vinculación curricular.  (Máximo 200 palabras)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before="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before="0" w:lineRule="auto"/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Enliste y describa las estrategias de seguimiento y evaluación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before="0" w:lineRule="auto"/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Describa las estrategias que utilizarán para monitorear el avance del proyecto, evaluar el desarrollo de las actividades y recoger evidencias sobre los aprendizajes, participación e impacto de la propuesta. Puede considerar, por ejemplo, registros de participación, observaciones, bitácoras, productos elaborados por el estudiantado, encuestas, entrevistas, fotografías, registros audiovisuales u otros mecanismos pertinentes al contexto del proyecto. (Máximo 300 palabras) 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before="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before="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Nombre y describa los productos finales esperados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200" w:before="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Identifique y describa los principales productos, recursos, materiales, evidencias o resultados concretos que serán generados durante el desarrollo del proyecto. Estos pueden incluir, por ejemplo, guías, prototipos, recursos educativos, registros audiovisuales, documentos de sistematización, exposiciones, muestras, experiencias de aprendizaje u otros productos vinculados a la implementación de la propuesta. (Máximo 300 palabras)</w:t>
      </w: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heading=h.y0hboouau1i6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heading=h.scu4m3tojt6y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Estrategias de documentación, apertura y socialización de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0" w:lineRule="auto"/>
        <w:rPr/>
      </w:pPr>
      <w:bookmarkStart w:colFirst="0" w:colLast="0" w:name="_heading=h.rhvk38flzwy0" w:id="11"/>
      <w:bookmarkEnd w:id="11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Describa cómo se documentarán, compartirán o proyectarán los aprendizajes, recursos o resultados del proyecto hacia otras comunidades educativas. (Máximo 200 palabras)</w:t>
      </w: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before="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</w:rPr>
      </w:pPr>
      <w:bookmarkStart w:colFirst="0" w:colLast="0" w:name="_heading=h.kfdpuzy77qpo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Proyección de replicabilidad y sostenibilidad futura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left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heading=h.jvhzt2hlk2" w:id="13"/>
      <w:bookmarkEnd w:id="13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Describa las posibilidades de continuidad, adaptación o proyección futura del proyecto una vez finalizado el periodo de financiamiento. Considere cómo la propuesta podría mantenerse en el tiempo, replicarse en otros cursos, niveles, instituciones o territorios, así como las estrategias previstas para compartir, transferir o dar continuidad a los aprendizajes, recursos o experiencias desarrolladas. (Máximo 200 palabras) </w:t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3067050</wp:posOffset>
          </wp:positionH>
          <wp:positionV relativeFrom="paragraph">
            <wp:posOffset>-9523</wp:posOffset>
          </wp:positionV>
          <wp:extent cx="1585913" cy="1899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189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-76198</wp:posOffset>
          </wp:positionV>
          <wp:extent cx="950011" cy="319088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0011" cy="319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-66673</wp:posOffset>
          </wp:positionV>
          <wp:extent cx="1109663" cy="303836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3038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1400175</wp:posOffset>
          </wp:positionH>
          <wp:positionV relativeFrom="paragraph">
            <wp:posOffset>-190497</wp:posOffset>
          </wp:positionV>
          <wp:extent cx="1285875" cy="425669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4256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EMdKUZ+nB06Z/+P0oZ+RVk6cxg==">CgMxLjAaHwoBMBIaChgICVIUChJ0YWJsZS5xbGY5bWU3eWVwZWgaHwoBMRIaChgICVIUChJ0YWJsZS5sbjJkMHE1dTgxeTcaHwoBMhIaChgICVIUChJ0YWJsZS5nbWNxYXl3ZzF2MXIyDmguNG10Y3FlZjdyaTRvMg5oLjRrc3E2b21kNG1xczIOaC5vbDc0b2tzYW5mYnUyDmgucTJpbHozeDB4NmpqMg5oLmNiN3FobjVlNm9ldjIOaC56ZXY3NjZ2cnh2ZngyDmguY3RrdWt0cTRoNXF3Mg5oLnJjYXZxMmpjcDFnMDIOaC5lN2tsa2pmeHgwZmMyDmgueTBoYm9vdWF1MWk2Mg5oLnNjdTRtM3RvanQ2eTIOaC5yaHZrMzhmbHp3eTAyDmgua2ZkcHV6eTc3cXBvMgxoLmp2aHp0MmhsazI4AHIhMS1NaklXVHR0TkdaQVhBN3UzT3dBM0ZMeElpVldYTX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